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F4752" w14:textId="77777777" w:rsidR="002A1E80" w:rsidRPr="00184361" w:rsidRDefault="002A1E80" w:rsidP="002A1E80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sz w:val="22"/>
          <w:szCs w:val="22"/>
        </w:rPr>
      </w:pPr>
      <w:r w:rsidRPr="00184361">
        <w:rPr>
          <w:rFonts w:ascii="Helvetica" w:hAnsi="Helvetica" w:cs="Helvetica"/>
          <w:sz w:val="22"/>
          <w:szCs w:val="22"/>
        </w:rPr>
        <w:t xml:space="preserve">Pastor </w:t>
      </w:r>
      <w:r w:rsidR="004D7E98" w:rsidRPr="00184361">
        <w:rPr>
          <w:rFonts w:ascii="Helvetica" w:hAnsi="Helvetica" w:cs="Helvetica"/>
          <w:sz w:val="22"/>
          <w:szCs w:val="22"/>
        </w:rPr>
        <w:t>Rick Baker</w:t>
      </w:r>
    </w:p>
    <w:p w14:paraId="43CFD5FA" w14:textId="00A108C5" w:rsidR="002A1E80" w:rsidRPr="00184361" w:rsidRDefault="00D41DD2" w:rsidP="002A1E80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Feb 07</w:t>
      </w:r>
      <w:r w:rsidR="0084171A" w:rsidRPr="00184361">
        <w:rPr>
          <w:rFonts w:ascii="Helvetica" w:hAnsi="Helvetica" w:cs="Helvetica"/>
          <w:sz w:val="22"/>
          <w:szCs w:val="22"/>
        </w:rPr>
        <w:t>, 2016</w:t>
      </w:r>
    </w:p>
    <w:p w14:paraId="1750B2B6" w14:textId="77777777" w:rsidR="002A1E80" w:rsidRPr="00184361" w:rsidRDefault="002A1E80" w:rsidP="002A1E8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0DE4B042" w14:textId="17DC8A08" w:rsidR="002A1E80" w:rsidRPr="00184361" w:rsidRDefault="00D41DD2" w:rsidP="002A1E8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>
        <w:rPr>
          <w:rFonts w:cs="Helvetica"/>
          <w:b/>
          <w:i/>
          <w:sz w:val="22"/>
          <w:szCs w:val="22"/>
        </w:rPr>
        <w:t>How to Leave the Next Generation Blessed and Confident in God</w:t>
      </w:r>
    </w:p>
    <w:p w14:paraId="194A9A0A" w14:textId="4F17DEF2" w:rsidR="00B64D39" w:rsidRDefault="002A1E80" w:rsidP="002A1E80">
      <w:pPr>
        <w:jc w:val="center"/>
        <w:rPr>
          <w:rFonts w:ascii="Helvetica" w:hAnsi="Helvetica" w:cs="Helvetica"/>
          <w:sz w:val="22"/>
          <w:szCs w:val="22"/>
        </w:rPr>
      </w:pPr>
      <w:r w:rsidRPr="00184361">
        <w:rPr>
          <w:rFonts w:ascii="Helvetica" w:hAnsi="Helvetica" w:cs="Helvetica"/>
          <w:sz w:val="22"/>
          <w:szCs w:val="22"/>
        </w:rPr>
        <w:t>(</w:t>
      </w:r>
      <w:r w:rsidR="00D41DD2">
        <w:rPr>
          <w:rFonts w:ascii="Helvetica" w:hAnsi="Helvetica" w:cs="Helvetica"/>
          <w:sz w:val="22"/>
          <w:szCs w:val="22"/>
        </w:rPr>
        <w:t>Psalm 78:1-8</w:t>
      </w:r>
      <w:r w:rsidRPr="00184361">
        <w:rPr>
          <w:rFonts w:ascii="Helvetica" w:hAnsi="Helvetica" w:cs="Helvetica"/>
          <w:sz w:val="22"/>
          <w:szCs w:val="22"/>
        </w:rPr>
        <w:t>)</w:t>
      </w:r>
    </w:p>
    <w:p w14:paraId="26BCE99B" w14:textId="77777777" w:rsidR="00736C1D" w:rsidRPr="00184361" w:rsidRDefault="00736C1D" w:rsidP="002A1E80">
      <w:pPr>
        <w:jc w:val="center"/>
        <w:rPr>
          <w:rFonts w:ascii="Helvetica" w:hAnsi="Helvetica" w:cs="Helvetica"/>
          <w:sz w:val="22"/>
          <w:szCs w:val="22"/>
        </w:rPr>
      </w:pPr>
    </w:p>
    <w:p w14:paraId="25AC7CF0" w14:textId="77777777" w:rsidR="00D41DD2" w:rsidRDefault="00D41DD2" w:rsidP="00D41DD2">
      <w:pPr>
        <w:ind w:left="567" w:right="724"/>
        <w:rPr>
          <w:sz w:val="22"/>
          <w:szCs w:val="22"/>
        </w:rPr>
      </w:pPr>
    </w:p>
    <w:p w14:paraId="61413D45" w14:textId="093349F4" w:rsidR="001850B4" w:rsidRDefault="00D41DD2" w:rsidP="00D41DD2">
      <w:pPr>
        <w:ind w:left="567" w:right="724"/>
        <w:rPr>
          <w:sz w:val="22"/>
          <w:szCs w:val="22"/>
        </w:rPr>
      </w:pPr>
      <w:r>
        <w:rPr>
          <w:sz w:val="22"/>
          <w:szCs w:val="22"/>
        </w:rPr>
        <w:t>Christ</w:t>
      </w:r>
      <w:r w:rsidR="001C0DFD">
        <w:rPr>
          <w:sz w:val="22"/>
          <w:szCs w:val="22"/>
        </w:rPr>
        <w:t>ian parents are “Spiritual G</w:t>
      </w:r>
      <w:r>
        <w:rPr>
          <w:sz w:val="22"/>
          <w:szCs w:val="22"/>
        </w:rPr>
        <w:t>uardians”</w:t>
      </w:r>
      <w:r w:rsidR="00BD365A">
        <w:rPr>
          <w:sz w:val="22"/>
          <w:szCs w:val="22"/>
        </w:rPr>
        <w:t xml:space="preserve"> commissioned</w:t>
      </w:r>
      <w:r>
        <w:rPr>
          <w:sz w:val="22"/>
          <w:szCs w:val="22"/>
        </w:rPr>
        <w:t xml:space="preserve"> </w:t>
      </w:r>
      <w:r w:rsidR="001C0DFD">
        <w:rPr>
          <w:sz w:val="22"/>
          <w:szCs w:val="22"/>
        </w:rPr>
        <w:t>to make a big deal of God to the</w:t>
      </w:r>
      <w:r>
        <w:rPr>
          <w:sz w:val="22"/>
          <w:szCs w:val="22"/>
        </w:rPr>
        <w:t xml:space="preserve"> “beloved wards in </w:t>
      </w:r>
      <w:r w:rsidR="001C0DFD">
        <w:rPr>
          <w:sz w:val="22"/>
          <w:szCs w:val="22"/>
        </w:rPr>
        <w:t>y</w:t>
      </w:r>
      <w:r>
        <w:rPr>
          <w:sz w:val="22"/>
          <w:szCs w:val="22"/>
        </w:rPr>
        <w:t>our foster care” (1-3)</w:t>
      </w:r>
      <w:r w:rsidR="001C0DFD">
        <w:rPr>
          <w:sz w:val="22"/>
          <w:szCs w:val="22"/>
        </w:rPr>
        <w:t>.</w:t>
      </w:r>
    </w:p>
    <w:p w14:paraId="3D6FBC9C" w14:textId="77777777" w:rsidR="00D41DD2" w:rsidRDefault="00D41DD2" w:rsidP="00D41DD2">
      <w:pPr>
        <w:ind w:left="567" w:right="724"/>
        <w:rPr>
          <w:sz w:val="22"/>
          <w:szCs w:val="22"/>
        </w:rPr>
      </w:pPr>
    </w:p>
    <w:p w14:paraId="53DF9E9E" w14:textId="5D5F90B6" w:rsidR="00D41DD2" w:rsidRDefault="00D41DD2" w:rsidP="00D41DD2">
      <w:pPr>
        <w:ind w:left="567" w:right="724"/>
        <w:rPr>
          <w:sz w:val="22"/>
          <w:szCs w:val="22"/>
        </w:rPr>
      </w:pPr>
      <w:r>
        <w:rPr>
          <w:sz w:val="22"/>
          <w:szCs w:val="22"/>
        </w:rPr>
        <w:t xml:space="preserve">Christian parents must uncover the visible evidence of the invisible God – </w:t>
      </w:r>
      <w:r w:rsidR="001C0DFD">
        <w:rPr>
          <w:sz w:val="22"/>
          <w:szCs w:val="22"/>
        </w:rPr>
        <w:t>“telling” of his power, praiseworthy</w:t>
      </w:r>
      <w:r>
        <w:rPr>
          <w:sz w:val="22"/>
          <w:szCs w:val="22"/>
        </w:rPr>
        <w:t xml:space="preserve"> deeds and wonders (4)</w:t>
      </w:r>
      <w:r w:rsidR="001C0DFD">
        <w:rPr>
          <w:sz w:val="22"/>
          <w:szCs w:val="22"/>
        </w:rPr>
        <w:t>.</w:t>
      </w:r>
    </w:p>
    <w:p w14:paraId="7F55FCA6" w14:textId="77777777" w:rsidR="00D41DD2" w:rsidRDefault="00D41DD2" w:rsidP="00D41DD2">
      <w:pPr>
        <w:ind w:left="567" w:right="724"/>
        <w:rPr>
          <w:sz w:val="22"/>
          <w:szCs w:val="22"/>
        </w:rPr>
      </w:pPr>
    </w:p>
    <w:p w14:paraId="0E7E2253" w14:textId="23E2A7D3" w:rsidR="00D41DD2" w:rsidRDefault="00D41DD2" w:rsidP="00D41DD2">
      <w:pPr>
        <w:ind w:left="567" w:right="724"/>
        <w:rPr>
          <w:sz w:val="22"/>
          <w:szCs w:val="22"/>
        </w:rPr>
      </w:pPr>
      <w:r>
        <w:rPr>
          <w:sz w:val="22"/>
          <w:szCs w:val="22"/>
        </w:rPr>
        <w:t>Christian parents must not outsource w</w:t>
      </w:r>
      <w:r w:rsidR="001C0DFD">
        <w:rPr>
          <w:sz w:val="22"/>
          <w:szCs w:val="22"/>
        </w:rPr>
        <w:t xml:space="preserve">hat their children must know about God - </w:t>
      </w:r>
      <w:r>
        <w:rPr>
          <w:sz w:val="22"/>
          <w:szCs w:val="22"/>
        </w:rPr>
        <w:t>you are their most cr</w:t>
      </w:r>
      <w:r w:rsidR="001C0DFD">
        <w:rPr>
          <w:sz w:val="22"/>
          <w:szCs w:val="22"/>
        </w:rPr>
        <w:t>edible and influential teachers</w:t>
      </w:r>
      <w:r>
        <w:rPr>
          <w:sz w:val="22"/>
          <w:szCs w:val="22"/>
        </w:rPr>
        <w:t xml:space="preserve"> (5)</w:t>
      </w:r>
      <w:r w:rsidR="001C0DFD">
        <w:rPr>
          <w:sz w:val="22"/>
          <w:szCs w:val="22"/>
        </w:rPr>
        <w:t>.</w:t>
      </w:r>
    </w:p>
    <w:p w14:paraId="74086EBA" w14:textId="77777777" w:rsidR="00D41DD2" w:rsidRDefault="00D41DD2" w:rsidP="00D41DD2">
      <w:pPr>
        <w:ind w:left="567" w:right="724"/>
        <w:rPr>
          <w:sz w:val="22"/>
          <w:szCs w:val="22"/>
        </w:rPr>
      </w:pPr>
    </w:p>
    <w:p w14:paraId="7064D980" w14:textId="226072BF" w:rsidR="00D41DD2" w:rsidRDefault="001C0DFD" w:rsidP="00D41DD2">
      <w:pPr>
        <w:ind w:left="567" w:right="724"/>
        <w:rPr>
          <w:sz w:val="22"/>
          <w:szCs w:val="22"/>
        </w:rPr>
      </w:pPr>
      <w:r>
        <w:rPr>
          <w:sz w:val="22"/>
          <w:szCs w:val="22"/>
        </w:rPr>
        <w:t xml:space="preserve">Since it is by second birth people are saved, </w:t>
      </w:r>
      <w:r w:rsidR="00D41DD2">
        <w:rPr>
          <w:sz w:val="22"/>
          <w:szCs w:val="22"/>
        </w:rPr>
        <w:t>Christian parenting is leading children</w:t>
      </w:r>
      <w:r>
        <w:rPr>
          <w:sz w:val="22"/>
          <w:szCs w:val="22"/>
        </w:rPr>
        <w:t xml:space="preserve"> to a faith awakening in Christ, so </w:t>
      </w:r>
      <w:r w:rsidR="00D41DD2">
        <w:rPr>
          <w:sz w:val="22"/>
          <w:szCs w:val="22"/>
        </w:rPr>
        <w:t>they will trust God, not forget his deeds, keep his command</w:t>
      </w:r>
      <w:r>
        <w:rPr>
          <w:sz w:val="22"/>
          <w:szCs w:val="22"/>
        </w:rPr>
        <w:t>s, and tell the next generation</w:t>
      </w:r>
      <w:r w:rsidR="00D41DD2">
        <w:rPr>
          <w:sz w:val="22"/>
          <w:szCs w:val="22"/>
        </w:rPr>
        <w:t xml:space="preserve"> (6,7)</w:t>
      </w:r>
      <w:r>
        <w:rPr>
          <w:sz w:val="22"/>
          <w:szCs w:val="22"/>
        </w:rPr>
        <w:t>.</w:t>
      </w:r>
    </w:p>
    <w:p w14:paraId="61BD9DBC" w14:textId="77777777" w:rsidR="00E2549A" w:rsidRPr="00184361" w:rsidRDefault="00E2549A" w:rsidP="00E2549A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sz w:val="22"/>
          <w:szCs w:val="22"/>
        </w:rPr>
      </w:pPr>
      <w:r>
        <w:rPr>
          <w:sz w:val="22"/>
          <w:szCs w:val="22"/>
        </w:rPr>
        <w:br w:type="column"/>
      </w:r>
      <w:r w:rsidRPr="00184361">
        <w:rPr>
          <w:rFonts w:ascii="Helvetica" w:hAnsi="Helvetica" w:cs="Helvetica"/>
          <w:sz w:val="22"/>
          <w:szCs w:val="22"/>
        </w:rPr>
        <w:t>Pastor Rick Baker</w:t>
      </w:r>
    </w:p>
    <w:p w14:paraId="4259325A" w14:textId="77777777" w:rsidR="00E2549A" w:rsidRPr="00184361" w:rsidRDefault="00E2549A" w:rsidP="00E2549A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Feb 07</w:t>
      </w:r>
      <w:r w:rsidRPr="00184361">
        <w:rPr>
          <w:rFonts w:ascii="Helvetica" w:hAnsi="Helvetica" w:cs="Helvetica"/>
          <w:sz w:val="22"/>
          <w:szCs w:val="22"/>
        </w:rPr>
        <w:t>, 2016</w:t>
      </w:r>
    </w:p>
    <w:p w14:paraId="72ED869A" w14:textId="77777777" w:rsidR="00E2549A" w:rsidRPr="00184361" w:rsidRDefault="00E2549A" w:rsidP="00E2549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1D51AEF8" w14:textId="77777777" w:rsidR="00E2549A" w:rsidRPr="00184361" w:rsidRDefault="00E2549A" w:rsidP="00E2549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>
        <w:rPr>
          <w:rFonts w:cs="Helvetica"/>
          <w:b/>
          <w:i/>
          <w:sz w:val="22"/>
          <w:szCs w:val="22"/>
        </w:rPr>
        <w:t>How to Leave the Next Generation Blessed and Confident in God</w:t>
      </w:r>
    </w:p>
    <w:p w14:paraId="61B21EA8" w14:textId="77777777" w:rsidR="00E2549A" w:rsidRDefault="00E2549A" w:rsidP="00E2549A">
      <w:pPr>
        <w:jc w:val="center"/>
        <w:rPr>
          <w:rFonts w:ascii="Helvetica" w:hAnsi="Helvetica" w:cs="Helvetica"/>
          <w:sz w:val="22"/>
          <w:szCs w:val="22"/>
        </w:rPr>
      </w:pPr>
      <w:r w:rsidRPr="00184361">
        <w:rPr>
          <w:rFonts w:ascii="Helvetica" w:hAnsi="Helvetica" w:cs="Helvetica"/>
          <w:sz w:val="22"/>
          <w:szCs w:val="22"/>
        </w:rPr>
        <w:t>(</w:t>
      </w:r>
      <w:r>
        <w:rPr>
          <w:rFonts w:ascii="Helvetica" w:hAnsi="Helvetica" w:cs="Helvetica"/>
          <w:sz w:val="22"/>
          <w:szCs w:val="22"/>
        </w:rPr>
        <w:t>Psalm 78:1-8</w:t>
      </w:r>
      <w:r w:rsidRPr="00184361">
        <w:rPr>
          <w:rFonts w:ascii="Helvetica" w:hAnsi="Helvetica" w:cs="Helvetica"/>
          <w:sz w:val="22"/>
          <w:szCs w:val="22"/>
        </w:rPr>
        <w:t>)</w:t>
      </w:r>
    </w:p>
    <w:p w14:paraId="094F0693" w14:textId="77777777" w:rsidR="00E2549A" w:rsidRPr="00184361" w:rsidRDefault="00E2549A" w:rsidP="00E2549A">
      <w:pPr>
        <w:jc w:val="center"/>
        <w:rPr>
          <w:rFonts w:ascii="Helvetica" w:hAnsi="Helvetica" w:cs="Helvetica"/>
          <w:sz w:val="22"/>
          <w:szCs w:val="22"/>
        </w:rPr>
      </w:pPr>
    </w:p>
    <w:p w14:paraId="37BBEC53" w14:textId="77777777" w:rsidR="00E2549A" w:rsidRDefault="00E2549A" w:rsidP="00E2549A">
      <w:pPr>
        <w:ind w:left="567" w:right="724"/>
        <w:rPr>
          <w:sz w:val="22"/>
          <w:szCs w:val="22"/>
        </w:rPr>
      </w:pPr>
    </w:p>
    <w:p w14:paraId="3F660B76" w14:textId="77777777" w:rsidR="00E2549A" w:rsidRDefault="00E2549A" w:rsidP="00E2549A">
      <w:pPr>
        <w:ind w:left="567" w:right="724"/>
        <w:rPr>
          <w:sz w:val="22"/>
          <w:szCs w:val="22"/>
        </w:rPr>
      </w:pPr>
      <w:r>
        <w:rPr>
          <w:sz w:val="22"/>
          <w:szCs w:val="22"/>
        </w:rPr>
        <w:t>Christian parents are “Spiritual Guardians” commissioned to make a big deal of God to the “beloved wards in your foster care” (1-3).</w:t>
      </w:r>
    </w:p>
    <w:p w14:paraId="48D28981" w14:textId="77777777" w:rsidR="00E2549A" w:rsidRDefault="00E2549A" w:rsidP="00E2549A">
      <w:pPr>
        <w:ind w:left="567" w:right="724"/>
        <w:rPr>
          <w:sz w:val="22"/>
          <w:szCs w:val="22"/>
        </w:rPr>
      </w:pPr>
    </w:p>
    <w:p w14:paraId="4FF1F952" w14:textId="77777777" w:rsidR="00E2549A" w:rsidRDefault="00E2549A" w:rsidP="00E2549A">
      <w:pPr>
        <w:ind w:left="567" w:right="724"/>
        <w:rPr>
          <w:sz w:val="22"/>
          <w:szCs w:val="22"/>
        </w:rPr>
      </w:pPr>
      <w:r>
        <w:rPr>
          <w:sz w:val="22"/>
          <w:szCs w:val="22"/>
        </w:rPr>
        <w:t>Christian parents must uncover the visible evidence of the invisible God – “telling” of his power, praiseworthy deeds and wonders (4).</w:t>
      </w:r>
    </w:p>
    <w:p w14:paraId="10F6A85E" w14:textId="77777777" w:rsidR="00E2549A" w:rsidRDefault="00E2549A" w:rsidP="00E2549A">
      <w:pPr>
        <w:ind w:left="567" w:right="724"/>
        <w:rPr>
          <w:sz w:val="22"/>
          <w:szCs w:val="22"/>
        </w:rPr>
      </w:pPr>
    </w:p>
    <w:p w14:paraId="61A5CF00" w14:textId="77777777" w:rsidR="00E2549A" w:rsidRDefault="00E2549A" w:rsidP="00E2549A">
      <w:pPr>
        <w:ind w:left="567" w:right="724"/>
        <w:rPr>
          <w:sz w:val="22"/>
          <w:szCs w:val="22"/>
        </w:rPr>
      </w:pPr>
      <w:r>
        <w:rPr>
          <w:sz w:val="22"/>
          <w:szCs w:val="22"/>
        </w:rPr>
        <w:t>Christian parents must not outsource what their children must know about God - you are their most credible and influential teachers (5).</w:t>
      </w:r>
    </w:p>
    <w:p w14:paraId="31031D53" w14:textId="77777777" w:rsidR="00E2549A" w:rsidRDefault="00E2549A" w:rsidP="00E2549A">
      <w:pPr>
        <w:ind w:left="567" w:right="724"/>
        <w:rPr>
          <w:sz w:val="22"/>
          <w:szCs w:val="22"/>
        </w:rPr>
      </w:pPr>
    </w:p>
    <w:p w14:paraId="5F88C953" w14:textId="77777777" w:rsidR="00E2549A" w:rsidRPr="002D7E09" w:rsidRDefault="00E2549A" w:rsidP="00E2549A">
      <w:pPr>
        <w:ind w:left="567" w:right="724"/>
        <w:rPr>
          <w:sz w:val="22"/>
          <w:szCs w:val="22"/>
        </w:rPr>
      </w:pPr>
      <w:r>
        <w:rPr>
          <w:sz w:val="22"/>
          <w:szCs w:val="22"/>
        </w:rPr>
        <w:t>Since it is by second birth people are saved, Christian parenting is leading children to a faith awakening in Christ, so they will trust God, not forget his deeds, keep his commands, and tell the next generation (6,7).</w:t>
      </w:r>
    </w:p>
    <w:p w14:paraId="421825A6" w14:textId="336917AA" w:rsidR="00E2549A" w:rsidRPr="002D7E09" w:rsidRDefault="00E2549A" w:rsidP="00D41DD2">
      <w:pPr>
        <w:ind w:left="567" w:right="724"/>
        <w:rPr>
          <w:sz w:val="22"/>
          <w:szCs w:val="22"/>
        </w:rPr>
      </w:pPr>
      <w:bookmarkStart w:id="0" w:name="_GoBack"/>
      <w:bookmarkEnd w:id="0"/>
    </w:p>
    <w:sectPr w:rsidR="00E2549A" w:rsidRPr="002D7E09" w:rsidSect="00E2549A">
      <w:pgSz w:w="15840" w:h="12240" w:orient="landscape"/>
      <w:pgMar w:top="1080" w:right="540" w:bottom="1080" w:left="450" w:header="708" w:footer="708" w:gutter="0"/>
      <w:cols w:num="2" w:space="13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A3E"/>
    <w:multiLevelType w:val="hybridMultilevel"/>
    <w:tmpl w:val="8EDE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21D75"/>
    <w:multiLevelType w:val="hybridMultilevel"/>
    <w:tmpl w:val="A18C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9B4D25"/>
    <w:multiLevelType w:val="hybridMultilevel"/>
    <w:tmpl w:val="9B72FE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92C76"/>
    <w:multiLevelType w:val="hybridMultilevel"/>
    <w:tmpl w:val="DD28C324"/>
    <w:lvl w:ilvl="0" w:tplc="7B306CB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26FEA"/>
    <w:multiLevelType w:val="hybridMultilevel"/>
    <w:tmpl w:val="66B0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F083E"/>
    <w:multiLevelType w:val="hybridMultilevel"/>
    <w:tmpl w:val="DA463312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Symbol" w:hAnsi="Symbol" w:hint="default"/>
      </w:rPr>
    </w:lvl>
  </w:abstractNum>
  <w:abstractNum w:abstractNumId="6" w15:restartNumberingAfterBreak="0">
    <w:nsid w:val="26042538"/>
    <w:multiLevelType w:val="hybridMultilevel"/>
    <w:tmpl w:val="B316F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A022A"/>
    <w:multiLevelType w:val="hybridMultilevel"/>
    <w:tmpl w:val="74EA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C6568D5"/>
    <w:multiLevelType w:val="hybridMultilevel"/>
    <w:tmpl w:val="940AB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360BC"/>
    <w:multiLevelType w:val="hybridMultilevel"/>
    <w:tmpl w:val="8E50FCB6"/>
    <w:lvl w:ilvl="0" w:tplc="7B306CB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47221"/>
    <w:multiLevelType w:val="hybridMultilevel"/>
    <w:tmpl w:val="630AF666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Symbol" w:hAnsi="Symbol" w:hint="default"/>
      </w:rPr>
    </w:lvl>
  </w:abstractNum>
  <w:abstractNum w:abstractNumId="11" w15:restartNumberingAfterBreak="0">
    <w:nsid w:val="47F971C6"/>
    <w:multiLevelType w:val="hybridMultilevel"/>
    <w:tmpl w:val="4B209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73230"/>
    <w:multiLevelType w:val="hybridMultilevel"/>
    <w:tmpl w:val="210A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0174B7C"/>
    <w:multiLevelType w:val="hybridMultilevel"/>
    <w:tmpl w:val="4A8C2CA2"/>
    <w:lvl w:ilvl="0" w:tplc="190A11B6">
      <w:start w:val="1"/>
      <w:numFmt w:val="bullet"/>
      <w:lvlText w:val="-"/>
      <w:lvlJc w:val="left"/>
      <w:pPr>
        <w:ind w:left="1429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Symbol" w:hAnsi="Symbol" w:hint="default"/>
      </w:rPr>
    </w:lvl>
  </w:abstractNum>
  <w:abstractNum w:abstractNumId="14" w15:restartNumberingAfterBreak="0">
    <w:nsid w:val="502F5508"/>
    <w:multiLevelType w:val="hybridMultilevel"/>
    <w:tmpl w:val="B5A8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12D7EBC"/>
    <w:multiLevelType w:val="hybridMultilevel"/>
    <w:tmpl w:val="755CB1EA"/>
    <w:lvl w:ilvl="0" w:tplc="7B306CB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570F0"/>
    <w:multiLevelType w:val="hybridMultilevel"/>
    <w:tmpl w:val="EA2E845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5D8050F8"/>
    <w:multiLevelType w:val="hybridMultilevel"/>
    <w:tmpl w:val="1618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0034A"/>
    <w:multiLevelType w:val="hybridMultilevel"/>
    <w:tmpl w:val="A006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2FE689E"/>
    <w:multiLevelType w:val="hybridMultilevel"/>
    <w:tmpl w:val="C0589840"/>
    <w:lvl w:ilvl="0" w:tplc="70A0382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3D52F70"/>
    <w:multiLevelType w:val="hybridMultilevel"/>
    <w:tmpl w:val="4ACE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64D5469"/>
    <w:multiLevelType w:val="hybridMultilevel"/>
    <w:tmpl w:val="1BBA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7F72F41"/>
    <w:multiLevelType w:val="hybridMultilevel"/>
    <w:tmpl w:val="EE469DE6"/>
    <w:lvl w:ilvl="0" w:tplc="190A11B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A300786"/>
    <w:multiLevelType w:val="hybridMultilevel"/>
    <w:tmpl w:val="B238AD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C292578"/>
    <w:multiLevelType w:val="hybridMultilevel"/>
    <w:tmpl w:val="3828B2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4D3199B"/>
    <w:multiLevelType w:val="hybridMultilevel"/>
    <w:tmpl w:val="1372542A"/>
    <w:lvl w:ilvl="0" w:tplc="7B306CB4">
      <w:start w:val="1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A166ED8"/>
    <w:multiLevelType w:val="hybridMultilevel"/>
    <w:tmpl w:val="B3A66924"/>
    <w:lvl w:ilvl="0" w:tplc="7B306CB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99568D"/>
    <w:multiLevelType w:val="hybridMultilevel"/>
    <w:tmpl w:val="486A74D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7"/>
  </w:num>
  <w:num w:numId="5">
    <w:abstractNumId w:val="12"/>
  </w:num>
  <w:num w:numId="6">
    <w:abstractNumId w:val="27"/>
  </w:num>
  <w:num w:numId="7">
    <w:abstractNumId w:val="21"/>
  </w:num>
  <w:num w:numId="8">
    <w:abstractNumId w:val="7"/>
  </w:num>
  <w:num w:numId="9">
    <w:abstractNumId w:val="11"/>
  </w:num>
  <w:num w:numId="10">
    <w:abstractNumId w:val="5"/>
  </w:num>
  <w:num w:numId="11">
    <w:abstractNumId w:val="19"/>
  </w:num>
  <w:num w:numId="12">
    <w:abstractNumId w:val="24"/>
  </w:num>
  <w:num w:numId="13">
    <w:abstractNumId w:val="23"/>
  </w:num>
  <w:num w:numId="14">
    <w:abstractNumId w:val="20"/>
  </w:num>
  <w:num w:numId="15">
    <w:abstractNumId w:val="1"/>
  </w:num>
  <w:num w:numId="16">
    <w:abstractNumId w:val="14"/>
  </w:num>
  <w:num w:numId="17">
    <w:abstractNumId w:val="2"/>
  </w:num>
  <w:num w:numId="18">
    <w:abstractNumId w:val="22"/>
  </w:num>
  <w:num w:numId="19">
    <w:abstractNumId w:val="13"/>
  </w:num>
  <w:num w:numId="20">
    <w:abstractNumId w:val="6"/>
  </w:num>
  <w:num w:numId="21">
    <w:abstractNumId w:val="10"/>
  </w:num>
  <w:num w:numId="22">
    <w:abstractNumId w:val="18"/>
  </w:num>
  <w:num w:numId="23">
    <w:abstractNumId w:val="26"/>
  </w:num>
  <w:num w:numId="24">
    <w:abstractNumId w:val="25"/>
  </w:num>
  <w:num w:numId="25">
    <w:abstractNumId w:val="15"/>
  </w:num>
  <w:num w:numId="26">
    <w:abstractNumId w:val="4"/>
  </w:num>
  <w:num w:numId="27">
    <w:abstractNumId w:val="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80"/>
    <w:rsid w:val="000955C7"/>
    <w:rsid w:val="000C3CF1"/>
    <w:rsid w:val="000C7A8C"/>
    <w:rsid w:val="000D7E48"/>
    <w:rsid w:val="00112830"/>
    <w:rsid w:val="001201E6"/>
    <w:rsid w:val="00184361"/>
    <w:rsid w:val="001850B4"/>
    <w:rsid w:val="001B2C6C"/>
    <w:rsid w:val="001C0DFD"/>
    <w:rsid w:val="001D379F"/>
    <w:rsid w:val="00216E64"/>
    <w:rsid w:val="002A1E80"/>
    <w:rsid w:val="002B01CC"/>
    <w:rsid w:val="002D7E09"/>
    <w:rsid w:val="002F556F"/>
    <w:rsid w:val="00341B2A"/>
    <w:rsid w:val="00347A2D"/>
    <w:rsid w:val="003861DE"/>
    <w:rsid w:val="004B3617"/>
    <w:rsid w:val="004D606A"/>
    <w:rsid w:val="004D7E98"/>
    <w:rsid w:val="005468C5"/>
    <w:rsid w:val="00623432"/>
    <w:rsid w:val="006255C7"/>
    <w:rsid w:val="006A34B1"/>
    <w:rsid w:val="006C0EE6"/>
    <w:rsid w:val="00700C10"/>
    <w:rsid w:val="007030C2"/>
    <w:rsid w:val="00736C1D"/>
    <w:rsid w:val="007600BA"/>
    <w:rsid w:val="007B1731"/>
    <w:rsid w:val="00803161"/>
    <w:rsid w:val="0084171A"/>
    <w:rsid w:val="0090099E"/>
    <w:rsid w:val="00911C61"/>
    <w:rsid w:val="009253C9"/>
    <w:rsid w:val="009949A2"/>
    <w:rsid w:val="009B31CD"/>
    <w:rsid w:val="009B346C"/>
    <w:rsid w:val="00A45A07"/>
    <w:rsid w:val="00A729D8"/>
    <w:rsid w:val="00AA0A3C"/>
    <w:rsid w:val="00AF35F5"/>
    <w:rsid w:val="00B63142"/>
    <w:rsid w:val="00B64D39"/>
    <w:rsid w:val="00BD365A"/>
    <w:rsid w:val="00C0260F"/>
    <w:rsid w:val="00C55026"/>
    <w:rsid w:val="00C7759F"/>
    <w:rsid w:val="00C803BF"/>
    <w:rsid w:val="00C82C1D"/>
    <w:rsid w:val="00CA025C"/>
    <w:rsid w:val="00CC72F5"/>
    <w:rsid w:val="00D04BAC"/>
    <w:rsid w:val="00D24DCB"/>
    <w:rsid w:val="00D41DD2"/>
    <w:rsid w:val="00E0675C"/>
    <w:rsid w:val="00E2549A"/>
    <w:rsid w:val="00E27166"/>
    <w:rsid w:val="00E65B5D"/>
    <w:rsid w:val="00EA1E62"/>
    <w:rsid w:val="00F07578"/>
    <w:rsid w:val="00F43D14"/>
    <w:rsid w:val="00F45A52"/>
    <w:rsid w:val="00FF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EB489"/>
  <w14:defaultImageDpi w14:val="300"/>
  <w15:docId w15:val="{19BF5A26-42DC-427E-B437-44190F03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E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C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6C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D04BAC"/>
  </w:style>
  <w:style w:type="character" w:styleId="Hyperlink">
    <w:name w:val="Hyperlink"/>
    <w:basedOn w:val="DefaultParagraphFont"/>
    <w:uiPriority w:val="99"/>
    <w:semiHidden/>
    <w:unhideWhenUsed/>
    <w:rsid w:val="00D04BAC"/>
    <w:rPr>
      <w:color w:val="0000FF"/>
      <w:u w:val="single"/>
    </w:rPr>
  </w:style>
  <w:style w:type="character" w:customStyle="1" w:styleId="woj">
    <w:name w:val="woj"/>
    <w:basedOn w:val="DefaultParagraphFont"/>
    <w:rsid w:val="00D04BAC"/>
  </w:style>
  <w:style w:type="character" w:customStyle="1" w:styleId="small-caps">
    <w:name w:val="small-caps"/>
    <w:basedOn w:val="DefaultParagraphFont"/>
    <w:rsid w:val="0062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8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44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8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95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46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65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Doyle</dc:creator>
  <cp:keywords/>
  <dc:description/>
  <cp:lastModifiedBy>Christa Aru</cp:lastModifiedBy>
  <cp:revision>6</cp:revision>
  <cp:lastPrinted>2016-02-05T18:47:00Z</cp:lastPrinted>
  <dcterms:created xsi:type="dcterms:W3CDTF">2016-02-03T21:11:00Z</dcterms:created>
  <dcterms:modified xsi:type="dcterms:W3CDTF">2016-02-05T18:57:00Z</dcterms:modified>
</cp:coreProperties>
</file>